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C81B5" w14:textId="308E1EEE" w:rsidR="00817CFE" w:rsidRPr="00C23825" w:rsidRDefault="00817CFE" w:rsidP="00C23825">
      <w:pPr>
        <w:spacing w:after="0"/>
        <w:ind w:left="-5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>Wendy McGrath-Lakeland</w:t>
      </w:r>
    </w:p>
    <w:p w14:paraId="7C9596AA" w14:textId="7EF2FBF3" w:rsidR="00B517ED" w:rsidRPr="00C23825" w:rsidRDefault="00000000" w:rsidP="00C23825">
      <w:pPr>
        <w:spacing w:after="0"/>
        <w:ind w:left="-5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color w:val="0563C1"/>
          <w:sz w:val="18"/>
          <w:szCs w:val="18"/>
          <w:u w:val="single" w:color="0563C1"/>
        </w:rPr>
        <w:t>indigoart@bigpond.com</w:t>
      </w:r>
    </w:p>
    <w:p w14:paraId="60DDA6B4" w14:textId="7B9E2244" w:rsidR="00F30D70" w:rsidRPr="00C23825" w:rsidRDefault="00000000" w:rsidP="00C23825">
      <w:pPr>
        <w:spacing w:after="0"/>
        <w:ind w:left="-5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m 0419 </w:t>
      </w:r>
      <w:proofErr w:type="gramStart"/>
      <w:r w:rsidRPr="00C23825">
        <w:rPr>
          <w:rFonts w:asciiTheme="minorHAnsi" w:hAnsiTheme="minorHAnsi" w:cstheme="minorHAnsi"/>
          <w:sz w:val="18"/>
          <w:szCs w:val="18"/>
        </w:rPr>
        <w:t>715266  www.http://lakelandartist.com</w:t>
      </w:r>
      <w:proofErr w:type="gramEnd"/>
      <w:r w:rsidRPr="00C23825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5B21B6CD" w14:textId="030C4A09" w:rsidR="00B517ED" w:rsidRPr="00C23825" w:rsidRDefault="00B517ED" w:rsidP="00C23825">
      <w:pPr>
        <w:spacing w:after="0"/>
        <w:ind w:left="-5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>@lakelandartist</w:t>
      </w:r>
    </w:p>
    <w:p w14:paraId="32513649" w14:textId="77777777" w:rsidR="00F30D70" w:rsidRPr="00C23825" w:rsidRDefault="00000000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b/>
          <w:sz w:val="18"/>
          <w:szCs w:val="18"/>
        </w:rPr>
        <w:t>Education</w:t>
      </w:r>
      <w:r w:rsidRPr="00C23825">
        <w:rPr>
          <w:rFonts w:asciiTheme="minorHAnsi" w:hAnsiTheme="minorHAnsi" w:cstheme="minorHAnsi"/>
          <w:sz w:val="18"/>
          <w:szCs w:val="18"/>
        </w:rPr>
        <w:t xml:space="preserve"> Bachelor of Arts Visual Arts, Honours, Q.U.T. Kelvin Grove 1997 | Master of Philosophy, Research, Creative Practice, Q.U.T. Kelvin Grove 2017 | Diploma Interior Design  </w:t>
      </w:r>
    </w:p>
    <w:p w14:paraId="7CC651C0" w14:textId="2D946EB4" w:rsidR="00B517ED" w:rsidRPr="00BA0C6C" w:rsidRDefault="00B517ED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b/>
          <w:bCs/>
          <w:sz w:val="18"/>
          <w:szCs w:val="18"/>
        </w:rPr>
        <w:t xml:space="preserve"> Exhibitions</w:t>
      </w:r>
    </w:p>
    <w:p w14:paraId="0E60C8CF" w14:textId="2844654A" w:rsidR="00BA0C6C" w:rsidRDefault="00BA0C6C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BA0C6C">
        <w:rPr>
          <w:rFonts w:asciiTheme="minorHAnsi" w:hAnsiTheme="minorHAnsi" w:cstheme="minorHAnsi"/>
          <w:sz w:val="18"/>
          <w:szCs w:val="18"/>
        </w:rPr>
        <w:t>2026- Beyond The Visible- Cooroy Butter Factory Arts Centre</w:t>
      </w:r>
    </w:p>
    <w:p w14:paraId="7471EDE6" w14:textId="53CC2A9C" w:rsidR="00BA0C6C" w:rsidRPr="00BA0C6C" w:rsidRDefault="00BA0C6C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2026- </w:t>
      </w:r>
      <w:proofErr w:type="spellStart"/>
      <w:r>
        <w:rPr>
          <w:rFonts w:asciiTheme="minorHAnsi" w:hAnsiTheme="minorHAnsi" w:cstheme="minorHAnsi"/>
          <w:sz w:val="18"/>
          <w:szCs w:val="18"/>
        </w:rPr>
        <w:t>Takayna</w:t>
      </w:r>
      <w:proofErr w:type="spellEnd"/>
      <w:r>
        <w:rPr>
          <w:rFonts w:asciiTheme="minorHAnsi" w:hAnsiTheme="minorHAnsi" w:cstheme="minorHAnsi"/>
          <w:sz w:val="18"/>
          <w:szCs w:val="18"/>
        </w:rPr>
        <w:t xml:space="preserve"> Bob brown Foundation, Long Gallery Hobart</w:t>
      </w:r>
    </w:p>
    <w:p w14:paraId="1604D5A4" w14:textId="182F8B37" w:rsidR="00B517ED" w:rsidRPr="00C23825" w:rsidRDefault="00BA0C6C" w:rsidP="00C23825">
      <w:pPr>
        <w:ind w:left="-5" w:right="0"/>
        <w:rPr>
          <w:rFonts w:asciiTheme="minorHAnsi" w:hAnsiTheme="minorHAnsi" w:cstheme="minorHAnsi"/>
          <w:b/>
          <w:bCs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2025- </w:t>
      </w:r>
      <w:proofErr w:type="spellStart"/>
      <w:r w:rsidR="00B517ED" w:rsidRPr="00C23825">
        <w:rPr>
          <w:rFonts w:asciiTheme="minorHAnsi" w:hAnsiTheme="minorHAnsi" w:cstheme="minorHAnsi"/>
          <w:sz w:val="18"/>
          <w:szCs w:val="18"/>
        </w:rPr>
        <w:t>Takayna</w:t>
      </w:r>
      <w:proofErr w:type="spellEnd"/>
      <w:r w:rsidR="00B517ED" w:rsidRPr="00C23825">
        <w:rPr>
          <w:rFonts w:asciiTheme="minorHAnsi" w:hAnsiTheme="minorHAnsi" w:cstheme="minorHAnsi"/>
          <w:sz w:val="18"/>
          <w:szCs w:val="18"/>
        </w:rPr>
        <w:t xml:space="preserve">-Bob Brown Foundation- </w:t>
      </w:r>
      <w:r>
        <w:rPr>
          <w:rFonts w:asciiTheme="minorHAnsi" w:hAnsiTheme="minorHAnsi" w:cstheme="minorHAnsi"/>
          <w:sz w:val="18"/>
          <w:szCs w:val="18"/>
        </w:rPr>
        <w:t xml:space="preserve">Long Gallery </w:t>
      </w:r>
      <w:r w:rsidR="00B517ED" w:rsidRPr="00C23825">
        <w:rPr>
          <w:rFonts w:asciiTheme="minorHAnsi" w:hAnsiTheme="minorHAnsi" w:cstheme="minorHAnsi"/>
          <w:sz w:val="18"/>
          <w:szCs w:val="18"/>
        </w:rPr>
        <w:t>Hobart</w:t>
      </w:r>
    </w:p>
    <w:p w14:paraId="48B4F3BC" w14:textId="519CC791" w:rsidR="00B517ED" w:rsidRPr="00C23825" w:rsidRDefault="00B517ED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>Right Here Right Now-Floating Land Noosa 2025</w:t>
      </w:r>
    </w:p>
    <w:p w14:paraId="4E1F6402" w14:textId="00F5CAA3" w:rsidR="00B517ED" w:rsidRPr="00C23825" w:rsidRDefault="00000000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 </w:t>
      </w:r>
      <w:r w:rsidR="00B517ED" w:rsidRPr="00C23825">
        <w:rPr>
          <w:rFonts w:asciiTheme="minorHAnsi" w:hAnsiTheme="minorHAnsi" w:cstheme="minorHAnsi"/>
          <w:sz w:val="18"/>
          <w:szCs w:val="18"/>
        </w:rPr>
        <w:t>Hinterland, Gympie Regional Gallery 2024</w:t>
      </w:r>
    </w:p>
    <w:p w14:paraId="3A5F6E7A" w14:textId="32342E19" w:rsidR="00F30D70" w:rsidRPr="00C23825" w:rsidRDefault="00000000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>Embedded, Gympie Regional Gallery</w:t>
      </w:r>
      <w:r w:rsidR="00B517ED" w:rsidRPr="00C23825">
        <w:rPr>
          <w:rFonts w:asciiTheme="minorHAnsi" w:hAnsiTheme="minorHAnsi" w:cstheme="minorHAnsi"/>
          <w:sz w:val="18"/>
          <w:szCs w:val="18"/>
        </w:rPr>
        <w:t xml:space="preserve"> </w:t>
      </w:r>
      <w:r w:rsidRPr="00C23825">
        <w:rPr>
          <w:rFonts w:asciiTheme="minorHAnsi" w:hAnsiTheme="minorHAnsi" w:cstheme="minorHAnsi"/>
          <w:sz w:val="18"/>
          <w:szCs w:val="18"/>
        </w:rPr>
        <w:t xml:space="preserve">2023  </w:t>
      </w:r>
    </w:p>
    <w:p w14:paraId="6112157A" w14:textId="77777777" w:rsidR="00B517ED" w:rsidRPr="00C23825" w:rsidRDefault="00000000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>Sunshine Coast Art Prize Local Artist Local Content- 2023</w:t>
      </w:r>
    </w:p>
    <w:p w14:paraId="390B0F6F" w14:textId="77777777" w:rsidR="00B517ED" w:rsidRPr="00C23825" w:rsidRDefault="00B517ED" w:rsidP="00C23825">
      <w:pPr>
        <w:spacing w:after="9"/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Botanical- Hunter Island Press, Royal Tasmanian Botanical Gardens- 20232023 Sunshine Coast Art Prize (LALC) Selected </w:t>
      </w:r>
    </w:p>
    <w:p w14:paraId="785BED5D" w14:textId="77777777" w:rsidR="00B517ED" w:rsidRPr="00C23825" w:rsidRDefault="00B517ED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Finalist, Caloundra Regional Gallery  </w:t>
      </w:r>
    </w:p>
    <w:p w14:paraId="79ADF308" w14:textId="77777777" w:rsidR="00B517ED" w:rsidRPr="00C23825" w:rsidRDefault="00B517ED" w:rsidP="00C23825">
      <w:pPr>
        <w:spacing w:after="9"/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2023 More Than </w:t>
      </w:r>
      <w:proofErr w:type="gramStart"/>
      <w:r w:rsidRPr="00C23825">
        <w:rPr>
          <w:rFonts w:asciiTheme="minorHAnsi" w:hAnsiTheme="minorHAnsi" w:cstheme="minorHAnsi"/>
          <w:sz w:val="18"/>
          <w:szCs w:val="18"/>
        </w:rPr>
        <w:t>The</w:t>
      </w:r>
      <w:proofErr w:type="gramEnd"/>
      <w:r w:rsidRPr="00C23825">
        <w:rPr>
          <w:rFonts w:asciiTheme="minorHAnsi" w:hAnsiTheme="minorHAnsi" w:cstheme="minorHAnsi"/>
          <w:sz w:val="18"/>
          <w:szCs w:val="18"/>
        </w:rPr>
        <w:t xml:space="preserve"> Sum of Its Parts, </w:t>
      </w:r>
    </w:p>
    <w:p w14:paraId="215169A0" w14:textId="77777777" w:rsidR="00B517ED" w:rsidRPr="00C23825" w:rsidRDefault="00B517ED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Selected Finalist, Noosa Regional Gallery  </w:t>
      </w:r>
    </w:p>
    <w:p w14:paraId="4B4DF25F" w14:textId="77777777" w:rsidR="00B517ED" w:rsidRPr="00C23825" w:rsidRDefault="00B517ED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2022 Du Reitz Art Award, Selected Finalist, </w:t>
      </w:r>
      <w:proofErr w:type="spellStart"/>
      <w:r w:rsidRPr="00C23825">
        <w:rPr>
          <w:rFonts w:asciiTheme="minorHAnsi" w:hAnsiTheme="minorHAnsi" w:cstheme="minorHAnsi"/>
          <w:sz w:val="18"/>
          <w:szCs w:val="18"/>
        </w:rPr>
        <w:t>Cooloola</w:t>
      </w:r>
      <w:proofErr w:type="spellEnd"/>
      <w:r w:rsidRPr="00C23825">
        <w:rPr>
          <w:rFonts w:asciiTheme="minorHAnsi" w:hAnsiTheme="minorHAnsi" w:cstheme="minorHAnsi"/>
          <w:sz w:val="18"/>
          <w:szCs w:val="18"/>
        </w:rPr>
        <w:t xml:space="preserve"> Public Gallery </w:t>
      </w:r>
    </w:p>
    <w:p w14:paraId="0857F8C9" w14:textId="77777777" w:rsidR="00B517ED" w:rsidRPr="00C23825" w:rsidRDefault="00B517ED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2022 Selected finalist Sunshine Coast Art Prize (LALC), Caloundra Regional Gallery </w:t>
      </w:r>
    </w:p>
    <w:p w14:paraId="31EFFB6E" w14:textId="77777777" w:rsidR="00B517ED" w:rsidRPr="00C23825" w:rsidRDefault="00B517ED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2022 Vessel Old Ambo Gallery, Nambour  </w:t>
      </w:r>
    </w:p>
    <w:p w14:paraId="5E8D7E94" w14:textId="77777777" w:rsidR="00B517ED" w:rsidRPr="00C23825" w:rsidRDefault="00B517ED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2021 Frame of Mind, Barracks Gallery Tasmania </w:t>
      </w:r>
    </w:p>
    <w:p w14:paraId="726FF8D2" w14:textId="77777777" w:rsidR="00DD66FC" w:rsidRPr="00C23825" w:rsidRDefault="00B517ED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2020 Printing Oatlands, Old Goal Tasmania </w:t>
      </w:r>
      <w:r w:rsidR="00DD66FC" w:rsidRPr="00C23825">
        <w:rPr>
          <w:rFonts w:asciiTheme="minorHAnsi" w:hAnsiTheme="minorHAnsi" w:cstheme="minorHAnsi"/>
          <w:sz w:val="18"/>
          <w:szCs w:val="18"/>
        </w:rPr>
        <w:t xml:space="preserve">2017 Strata-Tracing the Past, Ten Days on The Island, Tasmania  </w:t>
      </w:r>
    </w:p>
    <w:p w14:paraId="4CA97465" w14:textId="77777777" w:rsidR="00DD66FC" w:rsidRPr="00C23825" w:rsidRDefault="00DD66FC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2016/2017 Kerry Lodge Art and Archaeology Project, Tasmania  </w:t>
      </w:r>
    </w:p>
    <w:p w14:paraId="1BE313F2" w14:textId="77777777" w:rsidR="00DD66FC" w:rsidRPr="00C23825" w:rsidRDefault="00DD66FC" w:rsidP="00C23825">
      <w:pPr>
        <w:spacing w:after="9"/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2016 Lines of Site, Sawtooth Gallery, </w:t>
      </w:r>
    </w:p>
    <w:p w14:paraId="7180E8CD" w14:textId="77777777" w:rsidR="00DD66FC" w:rsidRPr="00C23825" w:rsidRDefault="00DD66FC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Launceston Digging Deep, &amp; Frank Moran Gallery QUT, Brisbane  </w:t>
      </w:r>
    </w:p>
    <w:p w14:paraId="79700205" w14:textId="77777777" w:rsidR="00DD66FC" w:rsidRPr="00C23825" w:rsidRDefault="00DD66FC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Regional Marks, Sunshine Coast University </w:t>
      </w:r>
    </w:p>
    <w:p w14:paraId="590A7C44" w14:textId="77777777" w:rsidR="00DD66FC" w:rsidRPr="00C23825" w:rsidRDefault="00DD66FC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 Noosa Art Award, Finalist 2015  </w:t>
      </w:r>
    </w:p>
    <w:p w14:paraId="024E1FB0" w14:textId="77777777" w:rsidR="00DD66FC" w:rsidRPr="00C23825" w:rsidRDefault="00DD66FC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Rio Tinto Martin Hanson Memorial Art Award, Selected Finalist  </w:t>
      </w:r>
    </w:p>
    <w:p w14:paraId="0A225465" w14:textId="77777777" w:rsidR="00DD66FC" w:rsidRPr="00C23825" w:rsidRDefault="00DD66FC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Kenilworth Art Prize, Winner Printmaking  </w:t>
      </w:r>
    </w:p>
    <w:p w14:paraId="1E9C503F" w14:textId="77777777" w:rsidR="00F30D70" w:rsidRPr="00C23825" w:rsidRDefault="00000000" w:rsidP="00C23825">
      <w:pPr>
        <w:pStyle w:val="Heading1"/>
        <w:spacing w:line="240" w:lineRule="auto"/>
        <w:ind w:left="-5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Selected Solo and Group Exhibitions  </w:t>
      </w:r>
    </w:p>
    <w:p w14:paraId="60F7AE32" w14:textId="77777777" w:rsidR="00F30D70" w:rsidRPr="00C23825" w:rsidRDefault="00000000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2019 Compassion, Old Ambulance Gallery Nambour  </w:t>
      </w:r>
    </w:p>
    <w:p w14:paraId="1C4EEC22" w14:textId="77777777" w:rsidR="00F30D70" w:rsidRPr="00C23825" w:rsidRDefault="00000000" w:rsidP="00C23825">
      <w:pPr>
        <w:spacing w:after="9"/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Goldrush Art Prize, </w:t>
      </w:r>
      <w:proofErr w:type="spellStart"/>
      <w:r w:rsidRPr="00C23825">
        <w:rPr>
          <w:rFonts w:asciiTheme="minorHAnsi" w:hAnsiTheme="minorHAnsi" w:cstheme="minorHAnsi"/>
          <w:sz w:val="18"/>
          <w:szCs w:val="18"/>
        </w:rPr>
        <w:t>Cooloola</w:t>
      </w:r>
      <w:proofErr w:type="spellEnd"/>
      <w:r w:rsidRPr="00C23825">
        <w:rPr>
          <w:rFonts w:asciiTheme="minorHAnsi" w:hAnsiTheme="minorHAnsi" w:cstheme="minorHAnsi"/>
          <w:sz w:val="18"/>
          <w:szCs w:val="18"/>
        </w:rPr>
        <w:t xml:space="preserve"> Public Gallery, </w:t>
      </w:r>
    </w:p>
    <w:p w14:paraId="1AC59637" w14:textId="77777777" w:rsidR="00F30D70" w:rsidRPr="00C23825" w:rsidRDefault="00000000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Awarded Highly Commended Open Section </w:t>
      </w:r>
    </w:p>
    <w:p w14:paraId="292088DC" w14:textId="77777777" w:rsidR="00F30D70" w:rsidRPr="00C23825" w:rsidRDefault="00000000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 Floating Land: Reflect Re-Imagine installation  </w:t>
      </w:r>
    </w:p>
    <w:p w14:paraId="602F2155" w14:textId="77777777" w:rsidR="00F30D70" w:rsidRPr="00C23825" w:rsidRDefault="00000000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Six Degrees of Separation, </w:t>
      </w:r>
      <w:proofErr w:type="spellStart"/>
      <w:r w:rsidRPr="00C23825">
        <w:rPr>
          <w:rFonts w:asciiTheme="minorHAnsi" w:hAnsiTheme="minorHAnsi" w:cstheme="minorHAnsi"/>
          <w:sz w:val="18"/>
          <w:szCs w:val="18"/>
        </w:rPr>
        <w:t>Cooloola</w:t>
      </w:r>
      <w:proofErr w:type="spellEnd"/>
      <w:r w:rsidRPr="00C23825">
        <w:rPr>
          <w:rFonts w:asciiTheme="minorHAnsi" w:hAnsiTheme="minorHAnsi" w:cstheme="minorHAnsi"/>
          <w:sz w:val="18"/>
          <w:szCs w:val="18"/>
        </w:rPr>
        <w:t xml:space="preserve"> </w:t>
      </w:r>
      <w:proofErr w:type="gramStart"/>
      <w:r w:rsidRPr="00C23825">
        <w:rPr>
          <w:rFonts w:asciiTheme="minorHAnsi" w:hAnsiTheme="minorHAnsi" w:cstheme="minorHAnsi"/>
          <w:sz w:val="18"/>
          <w:szCs w:val="18"/>
        </w:rPr>
        <w:t>Public  Gallery</w:t>
      </w:r>
      <w:proofErr w:type="gramEnd"/>
      <w:r w:rsidRPr="00C23825">
        <w:rPr>
          <w:rFonts w:asciiTheme="minorHAnsi" w:hAnsiTheme="minorHAnsi" w:cstheme="minorHAnsi"/>
          <w:sz w:val="18"/>
          <w:szCs w:val="18"/>
        </w:rPr>
        <w:t xml:space="preserve">  </w:t>
      </w:r>
    </w:p>
    <w:p w14:paraId="0B1EA9AD" w14:textId="77777777" w:rsidR="00F30D70" w:rsidRPr="00C23825" w:rsidRDefault="00000000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Milburn Art Prize selected artist  </w:t>
      </w:r>
    </w:p>
    <w:p w14:paraId="326005A0" w14:textId="77777777" w:rsidR="00F30D70" w:rsidRPr="00C23825" w:rsidRDefault="00000000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Awarded Noosa Biosphere Environmental Art Prize 2014  </w:t>
      </w:r>
    </w:p>
    <w:p w14:paraId="28C4924F" w14:textId="77777777" w:rsidR="00F30D70" w:rsidRPr="00C23825" w:rsidRDefault="00000000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Finalist Queensland Regional Art Awards  </w:t>
      </w:r>
    </w:p>
    <w:p w14:paraId="182DA99B" w14:textId="77777777" w:rsidR="00F30D70" w:rsidRPr="00C23825" w:rsidRDefault="00000000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Finalist Noosa Art Award  </w:t>
      </w:r>
    </w:p>
    <w:p w14:paraId="2AD06F09" w14:textId="77777777" w:rsidR="00F30D70" w:rsidRPr="00C23825" w:rsidRDefault="00000000" w:rsidP="00C23825">
      <w:pPr>
        <w:spacing w:after="9"/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Finalist Flying Arts Regional Touring Exhibition </w:t>
      </w:r>
    </w:p>
    <w:p w14:paraId="572CE278" w14:textId="77777777" w:rsidR="00F30D70" w:rsidRPr="00C23825" w:rsidRDefault="00000000" w:rsidP="00D77C72">
      <w:pPr>
        <w:ind w:left="0" w:right="0" w:firstLine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Goldrush Art Prize, </w:t>
      </w:r>
      <w:proofErr w:type="spellStart"/>
      <w:r w:rsidRPr="00C23825">
        <w:rPr>
          <w:rFonts w:asciiTheme="minorHAnsi" w:hAnsiTheme="minorHAnsi" w:cstheme="minorHAnsi"/>
          <w:sz w:val="18"/>
          <w:szCs w:val="18"/>
        </w:rPr>
        <w:t>Cooloola</w:t>
      </w:r>
      <w:proofErr w:type="spellEnd"/>
      <w:r w:rsidRPr="00C23825">
        <w:rPr>
          <w:rFonts w:asciiTheme="minorHAnsi" w:hAnsiTheme="minorHAnsi" w:cstheme="minorHAnsi"/>
          <w:sz w:val="18"/>
          <w:szCs w:val="18"/>
        </w:rPr>
        <w:t xml:space="preserve"> Public Gallery First Prize Mixed Media  </w:t>
      </w:r>
    </w:p>
    <w:p w14:paraId="6FF8FDF7" w14:textId="77777777" w:rsidR="00F30D70" w:rsidRPr="00C23825" w:rsidRDefault="00000000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Kenilworth Art Prize, Highly Commended Printmaking  </w:t>
      </w:r>
    </w:p>
    <w:p w14:paraId="3E33EDE8" w14:textId="77777777" w:rsidR="00F30D70" w:rsidRPr="00C23825" w:rsidRDefault="00000000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2012 Cast in the Shadow, Bundaberg Regional Art Gallery, Solo  </w:t>
      </w:r>
    </w:p>
    <w:p w14:paraId="693ABCD0" w14:textId="77777777" w:rsidR="00F30D70" w:rsidRPr="00C23825" w:rsidRDefault="00000000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Sculpture by the Sea Selected Artist, Cottesloe 2011  </w:t>
      </w:r>
    </w:p>
    <w:p w14:paraId="0D6A681C" w14:textId="77777777" w:rsidR="00F30D70" w:rsidRPr="00C23825" w:rsidRDefault="00000000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November Catchment Collective @ </w:t>
      </w:r>
      <w:proofErr w:type="spellStart"/>
      <w:r w:rsidRPr="00C23825">
        <w:rPr>
          <w:rFonts w:asciiTheme="minorHAnsi" w:hAnsiTheme="minorHAnsi" w:cstheme="minorHAnsi"/>
          <w:sz w:val="18"/>
          <w:szCs w:val="18"/>
        </w:rPr>
        <w:t>Cooloola</w:t>
      </w:r>
      <w:proofErr w:type="spellEnd"/>
      <w:r w:rsidRPr="00C23825">
        <w:rPr>
          <w:rFonts w:asciiTheme="minorHAnsi" w:hAnsiTheme="minorHAnsi" w:cstheme="minorHAnsi"/>
          <w:sz w:val="18"/>
          <w:szCs w:val="18"/>
        </w:rPr>
        <w:t xml:space="preserve"> Public Gallery  </w:t>
      </w:r>
    </w:p>
    <w:p w14:paraId="4628A6E7" w14:textId="6078290A" w:rsidR="00F30D70" w:rsidRPr="00C23825" w:rsidRDefault="00000000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>Lead artist Floating Land</w:t>
      </w:r>
      <w:r w:rsidR="003F7C65">
        <w:rPr>
          <w:rFonts w:asciiTheme="minorHAnsi" w:hAnsiTheme="minorHAnsi" w:cstheme="minorHAnsi"/>
          <w:sz w:val="18"/>
          <w:szCs w:val="18"/>
        </w:rPr>
        <w:t xml:space="preserve"> Noosa</w:t>
      </w:r>
      <w:r w:rsidRPr="00C23825">
        <w:rPr>
          <w:rFonts w:asciiTheme="minorHAnsi" w:hAnsiTheme="minorHAnsi" w:cstheme="minorHAnsi"/>
          <w:sz w:val="18"/>
          <w:szCs w:val="18"/>
        </w:rPr>
        <w:t xml:space="preserve"> 20</w:t>
      </w:r>
      <w:r w:rsidR="003F7C65">
        <w:rPr>
          <w:rFonts w:asciiTheme="minorHAnsi" w:hAnsiTheme="minorHAnsi" w:cstheme="minorHAnsi"/>
          <w:sz w:val="18"/>
          <w:szCs w:val="18"/>
        </w:rPr>
        <w:t>05 - 2013</w:t>
      </w:r>
      <w:r w:rsidRPr="00C23825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2097D69E" w14:textId="77777777" w:rsidR="00F30D70" w:rsidRPr="00C23825" w:rsidRDefault="00000000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Finalist Noosa Traveling Scholarship  </w:t>
      </w:r>
    </w:p>
    <w:p w14:paraId="14B754FB" w14:textId="6A65717E" w:rsidR="00593E1A" w:rsidRDefault="00000000" w:rsidP="00D77C72">
      <w:pPr>
        <w:spacing w:after="9"/>
        <w:ind w:left="-5" w:right="0"/>
        <w:rPr>
          <w:rFonts w:asciiTheme="minorHAnsi" w:hAnsiTheme="minorHAnsi" w:cstheme="minorHAnsi"/>
          <w:sz w:val="18"/>
          <w:szCs w:val="18"/>
        </w:rPr>
      </w:pPr>
      <w:proofErr w:type="spellStart"/>
      <w:r w:rsidRPr="00C23825">
        <w:rPr>
          <w:rFonts w:asciiTheme="minorHAnsi" w:hAnsiTheme="minorHAnsi" w:cstheme="minorHAnsi"/>
          <w:sz w:val="18"/>
          <w:szCs w:val="18"/>
        </w:rPr>
        <w:t>Treeline</w:t>
      </w:r>
      <w:proofErr w:type="spellEnd"/>
      <w:r w:rsidRPr="00C23825">
        <w:rPr>
          <w:rFonts w:asciiTheme="minorHAnsi" w:hAnsiTheme="minorHAnsi" w:cstheme="minorHAnsi"/>
          <w:sz w:val="18"/>
          <w:szCs w:val="18"/>
        </w:rPr>
        <w:t xml:space="preserve"> Environment Project</w:t>
      </w:r>
      <w:r w:rsidR="00D77C72">
        <w:rPr>
          <w:rFonts w:asciiTheme="minorHAnsi" w:hAnsiTheme="minorHAnsi" w:cstheme="minorHAnsi"/>
          <w:sz w:val="18"/>
          <w:szCs w:val="18"/>
        </w:rPr>
        <w:t xml:space="preserve"> SC Council</w:t>
      </w:r>
    </w:p>
    <w:p w14:paraId="45FDBEC5" w14:textId="05FEA2C7" w:rsidR="00593E1A" w:rsidRPr="00C23825" w:rsidRDefault="00000000" w:rsidP="00593E1A">
      <w:pPr>
        <w:ind w:left="-5" w:right="0"/>
        <w:rPr>
          <w:rFonts w:asciiTheme="minorHAnsi" w:hAnsiTheme="minorHAnsi" w:cstheme="minorHAnsi"/>
          <w:b/>
          <w:bCs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 </w:t>
      </w:r>
      <w:r w:rsidR="00593E1A" w:rsidRPr="00C23825">
        <w:rPr>
          <w:rFonts w:asciiTheme="minorHAnsi" w:hAnsiTheme="minorHAnsi" w:cstheme="minorHAnsi"/>
          <w:b/>
          <w:bCs/>
          <w:sz w:val="18"/>
          <w:szCs w:val="18"/>
        </w:rPr>
        <w:t xml:space="preserve">Residencies and Workshops  </w:t>
      </w:r>
    </w:p>
    <w:p w14:paraId="328C78AA" w14:textId="77777777" w:rsidR="00593E1A" w:rsidRPr="00C23825" w:rsidRDefault="00593E1A" w:rsidP="00593E1A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2016/2017 Kerry Lodge Art and Archaeology Project/ Artist  </w:t>
      </w:r>
    </w:p>
    <w:p w14:paraId="51FDD737" w14:textId="77777777" w:rsidR="00593E1A" w:rsidRPr="00C23825" w:rsidRDefault="00593E1A" w:rsidP="00593E1A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2015 Noosa Biosphere, Good Shepherd College  </w:t>
      </w:r>
    </w:p>
    <w:p w14:paraId="1236416F" w14:textId="77777777" w:rsidR="00593E1A" w:rsidRPr="00C23825" w:rsidRDefault="00593E1A" w:rsidP="00593E1A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2014 Flying Arts Printmaking Workshop Tutor  </w:t>
      </w:r>
    </w:p>
    <w:p w14:paraId="4678FABE" w14:textId="77777777" w:rsidR="00593E1A" w:rsidRPr="00C23825" w:rsidRDefault="00593E1A" w:rsidP="00593E1A">
      <w:pPr>
        <w:numPr>
          <w:ilvl w:val="0"/>
          <w:numId w:val="1"/>
        </w:numPr>
        <w:ind w:right="0" w:hanging="498"/>
        <w:rPr>
          <w:rFonts w:asciiTheme="minorHAnsi" w:hAnsiTheme="minorHAnsi" w:cstheme="minorHAnsi"/>
          <w:sz w:val="18"/>
          <w:szCs w:val="18"/>
        </w:rPr>
      </w:pPr>
      <w:proofErr w:type="spellStart"/>
      <w:r w:rsidRPr="00C23825">
        <w:rPr>
          <w:rFonts w:asciiTheme="minorHAnsi" w:hAnsiTheme="minorHAnsi" w:cstheme="minorHAnsi"/>
          <w:sz w:val="18"/>
          <w:szCs w:val="18"/>
        </w:rPr>
        <w:t>Treeline</w:t>
      </w:r>
      <w:proofErr w:type="spellEnd"/>
      <w:r w:rsidRPr="00C23825">
        <w:rPr>
          <w:rFonts w:asciiTheme="minorHAnsi" w:hAnsiTheme="minorHAnsi" w:cstheme="minorHAnsi"/>
          <w:sz w:val="18"/>
          <w:szCs w:val="18"/>
        </w:rPr>
        <w:t xml:space="preserve"> Environment Project SCRC  </w:t>
      </w:r>
    </w:p>
    <w:p w14:paraId="2A382670" w14:textId="77777777" w:rsidR="00593E1A" w:rsidRPr="00C23825" w:rsidRDefault="00593E1A" w:rsidP="00593E1A">
      <w:pPr>
        <w:numPr>
          <w:ilvl w:val="0"/>
          <w:numId w:val="1"/>
        </w:numPr>
        <w:ind w:right="0" w:hanging="498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Floating Land commissioned artist  </w:t>
      </w:r>
    </w:p>
    <w:p w14:paraId="4727613E" w14:textId="77777777" w:rsidR="00593E1A" w:rsidRPr="00C23825" w:rsidRDefault="00593E1A" w:rsidP="00593E1A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2007 </w:t>
      </w:r>
      <w:proofErr w:type="spellStart"/>
      <w:r w:rsidRPr="00C23825">
        <w:rPr>
          <w:rFonts w:asciiTheme="minorHAnsi" w:hAnsiTheme="minorHAnsi" w:cstheme="minorHAnsi"/>
          <w:sz w:val="18"/>
          <w:szCs w:val="18"/>
        </w:rPr>
        <w:t>Bundanon</w:t>
      </w:r>
      <w:proofErr w:type="spellEnd"/>
      <w:r w:rsidRPr="00C23825">
        <w:rPr>
          <w:rFonts w:asciiTheme="minorHAnsi" w:hAnsiTheme="minorHAnsi" w:cstheme="minorHAnsi"/>
          <w:sz w:val="18"/>
          <w:szCs w:val="18"/>
        </w:rPr>
        <w:t xml:space="preserve"> Artist Residency </w:t>
      </w:r>
    </w:p>
    <w:p w14:paraId="589AB441" w14:textId="77777777" w:rsidR="00060440" w:rsidRDefault="00060440" w:rsidP="00C23825">
      <w:pPr>
        <w:pStyle w:val="Heading1"/>
        <w:spacing w:line="240" w:lineRule="auto"/>
        <w:ind w:left="-5"/>
        <w:rPr>
          <w:rFonts w:asciiTheme="minorHAnsi" w:hAnsiTheme="minorHAnsi" w:cstheme="minorHAnsi"/>
          <w:sz w:val="18"/>
          <w:szCs w:val="18"/>
        </w:rPr>
      </w:pPr>
    </w:p>
    <w:p w14:paraId="5762A882" w14:textId="41363BA3" w:rsidR="00C23825" w:rsidRPr="00C23825" w:rsidRDefault="00000000" w:rsidP="00C23825">
      <w:pPr>
        <w:pStyle w:val="Heading1"/>
        <w:spacing w:line="240" w:lineRule="auto"/>
        <w:ind w:left="-5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 Public Collections </w:t>
      </w:r>
    </w:p>
    <w:p w14:paraId="2711E586" w14:textId="585BDE0E" w:rsidR="00DD66FC" w:rsidRPr="00C23825" w:rsidRDefault="00DD66FC" w:rsidP="00C23825">
      <w:pPr>
        <w:pStyle w:val="Heading1"/>
        <w:spacing w:line="240" w:lineRule="auto"/>
        <w:ind w:left="-5"/>
        <w:rPr>
          <w:rFonts w:asciiTheme="minorHAnsi" w:hAnsiTheme="minorHAnsi" w:cstheme="minorHAnsi"/>
          <w:b w:val="0"/>
          <w:bCs/>
          <w:sz w:val="18"/>
          <w:szCs w:val="18"/>
        </w:rPr>
      </w:pPr>
      <w:r w:rsidRPr="00C23825">
        <w:rPr>
          <w:rFonts w:asciiTheme="minorHAnsi" w:hAnsiTheme="minorHAnsi" w:cstheme="minorHAnsi"/>
          <w:b w:val="0"/>
          <w:bCs/>
          <w:sz w:val="18"/>
          <w:szCs w:val="18"/>
        </w:rPr>
        <w:t>Queen Victoria Museum and Gallery Public Collection</w:t>
      </w:r>
    </w:p>
    <w:p w14:paraId="3EEBF8CE" w14:textId="2929275B" w:rsidR="00DD66FC" w:rsidRPr="00C23825" w:rsidRDefault="00DD66FC" w:rsidP="00C23825">
      <w:pPr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>Sunshine Coast Council Public Collection</w:t>
      </w:r>
    </w:p>
    <w:p w14:paraId="6F0B21A2" w14:textId="77777777" w:rsidR="00F30D70" w:rsidRPr="00C23825" w:rsidRDefault="00000000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Wesley Hospital Collection </w:t>
      </w:r>
    </w:p>
    <w:p w14:paraId="19163260" w14:textId="77777777" w:rsidR="00F30D70" w:rsidRPr="00C23825" w:rsidRDefault="00000000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South Midlands Shire Council Collection, Tasmania </w:t>
      </w:r>
    </w:p>
    <w:p w14:paraId="03973D5C" w14:textId="77777777" w:rsidR="00F30D70" w:rsidRPr="00C23825" w:rsidRDefault="00000000" w:rsidP="00C23825">
      <w:pPr>
        <w:spacing w:after="0"/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>Private collections Noosa Qld, New Zealand, Hobart Tasmania.</w:t>
      </w:r>
      <w:r w:rsidRPr="00C23825">
        <w:rPr>
          <w:rFonts w:asciiTheme="minorHAnsi" w:eastAsia="Arial" w:hAnsiTheme="minorHAnsi" w:cstheme="minorHAnsi"/>
          <w:sz w:val="18"/>
          <w:szCs w:val="18"/>
        </w:rPr>
        <w:t xml:space="preserve">  </w:t>
      </w:r>
    </w:p>
    <w:p w14:paraId="2DFF6DDA" w14:textId="77777777" w:rsidR="00D77C72" w:rsidRDefault="00D77C72" w:rsidP="00593E1A">
      <w:pPr>
        <w:spacing w:after="43"/>
        <w:ind w:left="0" w:right="0" w:firstLine="0"/>
        <w:rPr>
          <w:rFonts w:asciiTheme="minorHAnsi" w:eastAsia="Arial" w:hAnsiTheme="minorHAnsi" w:cstheme="minorHAnsi"/>
          <w:b/>
          <w:bCs/>
          <w:sz w:val="18"/>
          <w:szCs w:val="18"/>
        </w:rPr>
      </w:pPr>
    </w:p>
    <w:p w14:paraId="5C3DF9E9" w14:textId="6BD6E440" w:rsidR="00F30D70" w:rsidRPr="00D77C72" w:rsidRDefault="00000000" w:rsidP="00593E1A">
      <w:pPr>
        <w:spacing w:after="43"/>
        <w:ind w:left="0" w:right="0" w:firstLine="0"/>
        <w:rPr>
          <w:rFonts w:asciiTheme="minorHAnsi" w:hAnsiTheme="minorHAnsi" w:cstheme="minorHAnsi"/>
          <w:b/>
          <w:bCs/>
          <w:sz w:val="18"/>
          <w:szCs w:val="18"/>
        </w:rPr>
      </w:pPr>
      <w:r w:rsidRPr="00D77C72">
        <w:rPr>
          <w:rFonts w:asciiTheme="minorHAnsi" w:eastAsia="Arial" w:hAnsiTheme="minorHAnsi" w:cstheme="minorHAnsi"/>
          <w:b/>
          <w:bCs/>
          <w:sz w:val="18"/>
          <w:szCs w:val="18"/>
        </w:rPr>
        <w:t xml:space="preserve"> </w:t>
      </w:r>
      <w:r w:rsidRPr="00D77C72">
        <w:rPr>
          <w:rFonts w:asciiTheme="minorHAnsi" w:hAnsiTheme="minorHAnsi" w:cstheme="minorHAnsi"/>
          <w:b/>
          <w:bCs/>
          <w:sz w:val="18"/>
          <w:szCs w:val="18"/>
        </w:rPr>
        <w:t xml:space="preserve">Critical Reviews/Journal Article </w:t>
      </w:r>
    </w:p>
    <w:p w14:paraId="50A9453F" w14:textId="77777777" w:rsidR="00F30D70" w:rsidRPr="00C23825" w:rsidRDefault="00000000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b/>
          <w:sz w:val="18"/>
          <w:szCs w:val="18"/>
        </w:rPr>
        <w:t>Art Monthly Australia</w:t>
      </w:r>
      <w:r w:rsidRPr="00C23825">
        <w:rPr>
          <w:rFonts w:asciiTheme="minorHAnsi" w:hAnsiTheme="minorHAnsi" w:cstheme="minorHAnsi"/>
          <w:i/>
          <w:sz w:val="18"/>
          <w:szCs w:val="18"/>
        </w:rPr>
        <w:t>,</w:t>
      </w:r>
      <w:r w:rsidRPr="00C23825">
        <w:rPr>
          <w:rFonts w:asciiTheme="minorHAnsi" w:hAnsiTheme="minorHAnsi" w:cstheme="minorHAnsi"/>
          <w:sz w:val="18"/>
          <w:szCs w:val="18"/>
        </w:rPr>
        <w:t xml:space="preserve"> Issue #229, Weaving of Country: page 30, author Tamsin Kerr </w:t>
      </w:r>
    </w:p>
    <w:p w14:paraId="08D2676B" w14:textId="6EC6394A" w:rsidR="00F30D70" w:rsidRPr="00C23825" w:rsidRDefault="00000000" w:rsidP="00C23825">
      <w:pPr>
        <w:ind w:left="-5" w:right="559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b/>
          <w:sz w:val="18"/>
          <w:szCs w:val="18"/>
        </w:rPr>
        <w:t>Creative Territories: site specific art as communion</w:t>
      </w:r>
      <w:r w:rsidRPr="00C23825">
        <w:rPr>
          <w:rFonts w:asciiTheme="minorHAnsi" w:hAnsiTheme="minorHAnsi" w:cstheme="minorHAnsi"/>
          <w:sz w:val="18"/>
          <w:szCs w:val="18"/>
        </w:rPr>
        <w:t xml:space="preserve">, Ed Kevin Wilson, p.40 </w:t>
      </w:r>
    </w:p>
    <w:p w14:paraId="0AD62C12" w14:textId="77777777" w:rsidR="00F30D70" w:rsidRPr="00C23825" w:rsidRDefault="00000000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b/>
          <w:sz w:val="18"/>
          <w:szCs w:val="18"/>
        </w:rPr>
        <w:t>Pick of The Crop</w:t>
      </w:r>
      <w:r w:rsidRPr="00C23825">
        <w:rPr>
          <w:rFonts w:asciiTheme="minorHAnsi" w:hAnsiTheme="minorHAnsi" w:cstheme="minorHAnsi"/>
          <w:b/>
          <w:i/>
          <w:sz w:val="18"/>
          <w:szCs w:val="18"/>
        </w:rPr>
        <w:t>,</w:t>
      </w:r>
      <w:r w:rsidRPr="00C23825">
        <w:rPr>
          <w:rFonts w:asciiTheme="minorHAnsi" w:hAnsiTheme="minorHAnsi" w:cstheme="minorHAnsi"/>
          <w:sz w:val="18"/>
          <w:szCs w:val="18"/>
        </w:rPr>
        <w:t xml:space="preserve"> Noosa Regional Gallery catalogue</w:t>
      </w:r>
      <w:r w:rsidRPr="00C23825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C23825">
        <w:rPr>
          <w:rFonts w:asciiTheme="minorHAnsi" w:hAnsiTheme="minorHAnsi" w:cstheme="minorHAnsi"/>
          <w:sz w:val="18"/>
          <w:szCs w:val="18"/>
        </w:rPr>
        <w:t xml:space="preserve">2006, author Christine James </w:t>
      </w:r>
    </w:p>
    <w:p w14:paraId="55656ADB" w14:textId="77777777" w:rsidR="00F30D70" w:rsidRPr="00C23825" w:rsidRDefault="00000000" w:rsidP="00C23825">
      <w:pPr>
        <w:spacing w:after="9"/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b/>
          <w:sz w:val="18"/>
          <w:szCs w:val="18"/>
        </w:rPr>
        <w:t>Art</w:t>
      </w:r>
      <w:r w:rsidRPr="00C23825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C23825">
        <w:rPr>
          <w:rFonts w:asciiTheme="minorHAnsi" w:hAnsiTheme="minorHAnsi" w:cstheme="minorHAnsi"/>
          <w:b/>
          <w:sz w:val="18"/>
          <w:szCs w:val="18"/>
        </w:rPr>
        <w:t>&amp; Australia Summer edition 2005,</w:t>
      </w:r>
      <w:r w:rsidRPr="00C23825">
        <w:rPr>
          <w:rFonts w:asciiTheme="minorHAnsi" w:hAnsiTheme="minorHAnsi" w:cstheme="minorHAnsi"/>
          <w:sz w:val="18"/>
          <w:szCs w:val="18"/>
        </w:rPr>
        <w:t xml:space="preserve"> Vol. 43, No. 2, page 276,</w:t>
      </w:r>
      <w:r w:rsidRPr="00C23825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C23825">
        <w:rPr>
          <w:rFonts w:asciiTheme="minorHAnsi" w:hAnsiTheme="minorHAnsi" w:cstheme="minorHAnsi"/>
          <w:i/>
          <w:sz w:val="18"/>
          <w:szCs w:val="18"/>
        </w:rPr>
        <w:t xml:space="preserve">“Critical Mass” </w:t>
      </w:r>
      <w:r w:rsidRPr="00C23825">
        <w:rPr>
          <w:rFonts w:asciiTheme="minorHAnsi" w:hAnsiTheme="minorHAnsi" w:cstheme="minorHAnsi"/>
          <w:sz w:val="18"/>
          <w:szCs w:val="18"/>
        </w:rPr>
        <w:t xml:space="preserve">author Julie </w:t>
      </w:r>
    </w:p>
    <w:p w14:paraId="2EC135DE" w14:textId="77777777" w:rsidR="00F30D70" w:rsidRPr="00C23825" w:rsidRDefault="00000000" w:rsidP="00C23825">
      <w:pPr>
        <w:ind w:left="-5" w:right="349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>Gough</w:t>
      </w:r>
      <w:r w:rsidRPr="00C23825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C23825">
        <w:rPr>
          <w:rFonts w:asciiTheme="minorHAnsi" w:hAnsiTheme="minorHAnsi" w:cstheme="minorHAnsi"/>
          <w:b/>
          <w:sz w:val="18"/>
          <w:szCs w:val="18"/>
        </w:rPr>
        <w:t xml:space="preserve"> </w:t>
      </w:r>
    </w:p>
    <w:p w14:paraId="453C451D" w14:textId="77777777" w:rsidR="00F30D70" w:rsidRPr="00C23825" w:rsidRDefault="00000000" w:rsidP="00C23825">
      <w:pPr>
        <w:spacing w:after="0"/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b/>
          <w:sz w:val="18"/>
          <w:szCs w:val="18"/>
        </w:rPr>
        <w:t>Artlink</w:t>
      </w:r>
      <w:r w:rsidRPr="00C23825">
        <w:rPr>
          <w:rFonts w:asciiTheme="minorHAnsi" w:hAnsiTheme="minorHAnsi" w:cstheme="minorHAnsi"/>
          <w:sz w:val="18"/>
          <w:szCs w:val="18"/>
        </w:rPr>
        <w:t xml:space="preserve">, vol 24 no.1, “The Second Experiment- </w:t>
      </w:r>
    </w:p>
    <w:p w14:paraId="34343D9B" w14:textId="77777777" w:rsidR="00F30D70" w:rsidRPr="00C23825" w:rsidRDefault="00000000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Floating Land 2003” author Kevin Wilson Page49 </w:t>
      </w:r>
    </w:p>
    <w:p w14:paraId="532C3581" w14:textId="77777777" w:rsidR="00F30D70" w:rsidRPr="00C23825" w:rsidRDefault="00000000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b/>
          <w:sz w:val="18"/>
          <w:szCs w:val="18"/>
        </w:rPr>
        <w:t>Textile Fibre Forum</w:t>
      </w:r>
      <w:r w:rsidRPr="00C23825">
        <w:rPr>
          <w:rFonts w:asciiTheme="minorHAnsi" w:hAnsiTheme="minorHAnsi" w:cstheme="minorHAnsi"/>
          <w:sz w:val="18"/>
          <w:szCs w:val="18"/>
        </w:rPr>
        <w:t xml:space="preserve">, “Kraft + Paper”, Vol. 23, issue 2, No.74, Author Janet de Boer </w:t>
      </w:r>
    </w:p>
    <w:p w14:paraId="620D79AA" w14:textId="77777777" w:rsidR="00F30D70" w:rsidRPr="00C23825" w:rsidRDefault="00000000" w:rsidP="00C23825">
      <w:pPr>
        <w:pStyle w:val="Heading1"/>
        <w:spacing w:after="0" w:line="240" w:lineRule="auto"/>
        <w:ind w:left="-5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>Monument: Architecture &amp; Design</w:t>
      </w:r>
      <w:r w:rsidRPr="00C23825">
        <w:rPr>
          <w:rFonts w:asciiTheme="minorHAnsi" w:hAnsiTheme="minorHAnsi" w:cstheme="minorHAnsi"/>
          <w:b w:val="0"/>
          <w:sz w:val="18"/>
          <w:szCs w:val="18"/>
        </w:rPr>
        <w:t xml:space="preserve">, No.44, </w:t>
      </w:r>
    </w:p>
    <w:p w14:paraId="3A016CDD" w14:textId="77777777" w:rsidR="00F30D70" w:rsidRPr="00C23825" w:rsidRDefault="00000000" w:rsidP="00C23825">
      <w:pPr>
        <w:spacing w:after="0"/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“Pulp Fictions”, Author Sarah Foley, Page 36 </w:t>
      </w:r>
    </w:p>
    <w:p w14:paraId="77B6B515" w14:textId="72CA4E12" w:rsidR="00F30D70" w:rsidRPr="00C23825" w:rsidRDefault="00000000" w:rsidP="00C23825">
      <w:pPr>
        <w:spacing w:after="160"/>
        <w:ind w:left="0" w:right="0" w:firstLine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b/>
          <w:sz w:val="18"/>
          <w:szCs w:val="18"/>
        </w:rPr>
        <w:t xml:space="preserve"> Sunday Star Times</w:t>
      </w:r>
      <w:r w:rsidRPr="00C23825">
        <w:rPr>
          <w:rFonts w:asciiTheme="minorHAnsi" w:hAnsiTheme="minorHAnsi" w:cstheme="minorHAnsi"/>
          <w:sz w:val="18"/>
          <w:szCs w:val="18"/>
        </w:rPr>
        <w:t xml:space="preserve">, Wellington, New Zealand, </w:t>
      </w:r>
    </w:p>
    <w:p w14:paraId="374DD0BA" w14:textId="77777777" w:rsidR="00F30D70" w:rsidRPr="00C23825" w:rsidRDefault="00000000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16 July 2000, “Skin Deep- 12 Contemporary Australian Artists”, Author - Mark Amery </w:t>
      </w:r>
    </w:p>
    <w:p w14:paraId="3F4D5134" w14:textId="77777777" w:rsidR="00F30D70" w:rsidRPr="00C23825" w:rsidRDefault="00000000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b/>
          <w:sz w:val="18"/>
          <w:szCs w:val="18"/>
        </w:rPr>
        <w:t>Imprint</w:t>
      </w:r>
      <w:r w:rsidRPr="00C23825">
        <w:rPr>
          <w:rFonts w:asciiTheme="minorHAnsi" w:hAnsiTheme="minorHAnsi" w:cstheme="minorHAnsi"/>
          <w:sz w:val="18"/>
          <w:szCs w:val="18"/>
        </w:rPr>
        <w:t xml:space="preserve"> – Summer Edition 1999 Title “Sensorium” No 3, Vol. 34, Page 13    Author – Victoria Garnons-Williams, Visual Arts, Q.U.T.  </w:t>
      </w:r>
    </w:p>
    <w:p w14:paraId="1B4D6AF3" w14:textId="77777777" w:rsidR="00DD66FC" w:rsidRPr="00C23825" w:rsidRDefault="00DD66FC" w:rsidP="00C23825">
      <w:pPr>
        <w:spacing w:after="0"/>
        <w:ind w:left="0" w:right="0" w:firstLine="0"/>
        <w:rPr>
          <w:rFonts w:asciiTheme="minorHAnsi" w:hAnsiTheme="minorHAnsi" w:cstheme="minorHAnsi"/>
          <w:b/>
          <w:bCs/>
          <w:sz w:val="18"/>
          <w:szCs w:val="18"/>
        </w:rPr>
      </w:pPr>
    </w:p>
    <w:p w14:paraId="37A7B9F2" w14:textId="35C9C2DA" w:rsidR="00F30D70" w:rsidRPr="00C23825" w:rsidRDefault="00000000" w:rsidP="00C23825">
      <w:pPr>
        <w:spacing w:after="0"/>
        <w:ind w:left="0" w:right="0" w:firstLine="0"/>
        <w:rPr>
          <w:rFonts w:asciiTheme="minorHAnsi" w:hAnsiTheme="minorHAnsi" w:cstheme="minorHAnsi"/>
          <w:b/>
          <w:bCs/>
          <w:sz w:val="18"/>
          <w:szCs w:val="18"/>
        </w:rPr>
      </w:pPr>
      <w:r w:rsidRPr="00C23825">
        <w:rPr>
          <w:rFonts w:asciiTheme="minorHAnsi" w:hAnsiTheme="minorHAnsi" w:cstheme="minorHAnsi"/>
          <w:b/>
          <w:bCs/>
          <w:sz w:val="18"/>
          <w:szCs w:val="18"/>
        </w:rPr>
        <w:t xml:space="preserve">Publications </w:t>
      </w:r>
    </w:p>
    <w:p w14:paraId="389547BD" w14:textId="77777777" w:rsidR="00F30D70" w:rsidRPr="00C23825" w:rsidRDefault="00000000" w:rsidP="00C23825">
      <w:pPr>
        <w:spacing w:after="0"/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b/>
          <w:sz w:val="18"/>
          <w:szCs w:val="18"/>
        </w:rPr>
        <w:t>Imprint-</w:t>
      </w:r>
      <w:r w:rsidRPr="00C23825">
        <w:rPr>
          <w:rFonts w:asciiTheme="minorHAnsi" w:hAnsiTheme="minorHAnsi" w:cstheme="minorHAnsi"/>
          <w:sz w:val="18"/>
          <w:szCs w:val="18"/>
        </w:rPr>
        <w:t xml:space="preserve">Autumn Edition 2017 title “Digging </w:t>
      </w:r>
    </w:p>
    <w:p w14:paraId="51EDFACC" w14:textId="77777777" w:rsidR="00F30D70" w:rsidRPr="00C23825" w:rsidRDefault="00000000" w:rsidP="00C23825">
      <w:pPr>
        <w:spacing w:after="9"/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Deep”-Vol 52 number 1- Page 16-20, Author </w:t>
      </w:r>
    </w:p>
    <w:p w14:paraId="31BB357C" w14:textId="77777777" w:rsidR="00F30D70" w:rsidRPr="00C23825" w:rsidRDefault="00000000" w:rsidP="00C23825">
      <w:pPr>
        <w:ind w:left="-5" w:right="2604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Wendy McGrath  </w:t>
      </w:r>
    </w:p>
    <w:p w14:paraId="75FF938F" w14:textId="77777777" w:rsidR="00F30D70" w:rsidRPr="00C23825" w:rsidRDefault="00000000" w:rsidP="00C23825">
      <w:pPr>
        <w:spacing w:after="9"/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McGrath, W.J. (aka Lakeland) (2018). Digging </w:t>
      </w:r>
    </w:p>
    <w:p w14:paraId="68CCDA05" w14:textId="77777777" w:rsidR="00F30D70" w:rsidRPr="00C23825" w:rsidRDefault="00000000" w:rsidP="00C23825">
      <w:pPr>
        <w:spacing w:after="9"/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Deep: Material Investigations </w:t>
      </w:r>
      <w:proofErr w:type="gramStart"/>
      <w:r w:rsidRPr="00C23825">
        <w:rPr>
          <w:rFonts w:asciiTheme="minorHAnsi" w:hAnsiTheme="minorHAnsi" w:cstheme="minorHAnsi"/>
          <w:sz w:val="18"/>
          <w:szCs w:val="18"/>
        </w:rPr>
        <w:t>Into</w:t>
      </w:r>
      <w:proofErr w:type="gramEnd"/>
      <w:r w:rsidRPr="00C23825">
        <w:rPr>
          <w:rFonts w:asciiTheme="minorHAnsi" w:hAnsiTheme="minorHAnsi" w:cstheme="minorHAnsi"/>
          <w:sz w:val="18"/>
          <w:szCs w:val="18"/>
        </w:rPr>
        <w:t xml:space="preserve"> The </w:t>
      </w:r>
    </w:p>
    <w:p w14:paraId="15D4E270" w14:textId="77777777" w:rsidR="00F30D70" w:rsidRPr="00C23825" w:rsidRDefault="00000000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Intangible Aspects of Landscape Through Creative Practice, </w:t>
      </w:r>
      <w:proofErr w:type="spellStart"/>
      <w:r w:rsidRPr="00C23825">
        <w:rPr>
          <w:rFonts w:asciiTheme="minorHAnsi" w:hAnsiTheme="minorHAnsi" w:cstheme="minorHAnsi"/>
          <w:sz w:val="18"/>
          <w:szCs w:val="18"/>
        </w:rPr>
        <w:t>Masters</w:t>
      </w:r>
      <w:proofErr w:type="spellEnd"/>
      <w:r w:rsidRPr="00C23825">
        <w:rPr>
          <w:rFonts w:asciiTheme="minorHAnsi" w:hAnsiTheme="minorHAnsi" w:cstheme="minorHAnsi"/>
          <w:sz w:val="18"/>
          <w:szCs w:val="18"/>
        </w:rPr>
        <w:t xml:space="preserve"> Thesis, Queensland University of Technology. http://eprints.qut.edu.au </w:t>
      </w:r>
    </w:p>
    <w:p w14:paraId="22FF9664" w14:textId="77777777" w:rsidR="00F30D70" w:rsidRPr="00C23825" w:rsidRDefault="00000000" w:rsidP="00C23825">
      <w:pPr>
        <w:spacing w:after="0"/>
        <w:ind w:left="0" w:right="0" w:firstLine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b/>
          <w:sz w:val="18"/>
          <w:szCs w:val="18"/>
        </w:rPr>
        <w:t xml:space="preserve"> </w:t>
      </w:r>
    </w:p>
    <w:p w14:paraId="42393A8B" w14:textId="77777777" w:rsidR="00F30D70" w:rsidRPr="00C23825" w:rsidRDefault="00000000" w:rsidP="00C23825">
      <w:pPr>
        <w:pStyle w:val="Heading1"/>
        <w:spacing w:after="0" w:line="240" w:lineRule="auto"/>
        <w:ind w:left="-5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Referees </w:t>
      </w:r>
    </w:p>
    <w:p w14:paraId="2887B386" w14:textId="77777777" w:rsidR="00F30D70" w:rsidRPr="00C23825" w:rsidRDefault="00000000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 Kevin Wilson – 0423186862, Gallery Director Cooroy Butter Factory </w:t>
      </w:r>
    </w:p>
    <w:p w14:paraId="78FEEB07" w14:textId="77777777" w:rsidR="00F30D70" w:rsidRPr="00C23825" w:rsidRDefault="00000000" w:rsidP="00C23825">
      <w:pPr>
        <w:ind w:left="-5" w:right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Michael Brennan – Director Noosa Regional Gallery, 07-53296145 </w:t>
      </w:r>
    </w:p>
    <w:p w14:paraId="32C0514D" w14:textId="77777777" w:rsidR="00DD66FC" w:rsidRPr="00C23825" w:rsidRDefault="00DD66FC" w:rsidP="00C23825">
      <w:pPr>
        <w:spacing w:after="0"/>
        <w:ind w:left="0" w:right="0" w:firstLine="0"/>
        <w:rPr>
          <w:rFonts w:asciiTheme="minorHAnsi" w:hAnsiTheme="minorHAnsi" w:cstheme="minorHAnsi"/>
          <w:sz w:val="18"/>
          <w:szCs w:val="18"/>
        </w:rPr>
        <w:sectPr w:rsidR="00DD66FC" w:rsidRPr="00C23825" w:rsidSect="00DD66FC">
          <w:type w:val="continuous"/>
          <w:pgSz w:w="11906" w:h="16838"/>
          <w:pgMar w:top="720" w:right="720" w:bottom="720" w:left="720" w:header="720" w:footer="720" w:gutter="0"/>
          <w:cols w:num="2" w:space="693"/>
          <w:docGrid w:linePitch="299"/>
        </w:sectPr>
      </w:pPr>
    </w:p>
    <w:p w14:paraId="668B5318" w14:textId="77777777" w:rsidR="00F30D70" w:rsidRPr="00C23825" w:rsidRDefault="00000000" w:rsidP="00C23825">
      <w:pPr>
        <w:spacing w:after="0"/>
        <w:ind w:left="0" w:right="0" w:firstLine="0"/>
        <w:rPr>
          <w:rFonts w:asciiTheme="minorHAnsi" w:hAnsiTheme="minorHAnsi" w:cstheme="minorHAnsi"/>
          <w:sz w:val="18"/>
          <w:szCs w:val="18"/>
        </w:rPr>
      </w:pPr>
      <w:r w:rsidRPr="00C23825">
        <w:rPr>
          <w:rFonts w:asciiTheme="minorHAnsi" w:hAnsiTheme="minorHAnsi" w:cstheme="minorHAnsi"/>
          <w:sz w:val="18"/>
          <w:szCs w:val="18"/>
        </w:rPr>
        <w:t xml:space="preserve"> </w:t>
      </w:r>
    </w:p>
    <w:sectPr w:rsidR="00F30D70" w:rsidRPr="00C23825" w:rsidSect="00DD66FC">
      <w:type w:val="continuous"/>
      <w:pgSz w:w="11906" w:h="16838"/>
      <w:pgMar w:top="1484" w:right="1467" w:bottom="1465" w:left="1440" w:header="720" w:footer="720" w:gutter="0"/>
      <w:cols w:num="2" w:space="69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140303"/>
    <w:multiLevelType w:val="hybridMultilevel"/>
    <w:tmpl w:val="CB1477C8"/>
    <w:lvl w:ilvl="0" w:tplc="C1346538">
      <w:start w:val="2010"/>
      <w:numFmt w:val="decimal"/>
      <w:lvlText w:val="%1"/>
      <w:lvlJc w:val="left"/>
      <w:pPr>
        <w:ind w:left="4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58EBB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26A359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9F624D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2061B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838F5D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C56003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63E466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04EFDA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60603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D70"/>
    <w:rsid w:val="00060440"/>
    <w:rsid w:val="003F7C65"/>
    <w:rsid w:val="00553F12"/>
    <w:rsid w:val="00593E1A"/>
    <w:rsid w:val="00817CFE"/>
    <w:rsid w:val="00B517ED"/>
    <w:rsid w:val="00B540D2"/>
    <w:rsid w:val="00BA0C6C"/>
    <w:rsid w:val="00C23825"/>
    <w:rsid w:val="00CC57B6"/>
    <w:rsid w:val="00D77C72"/>
    <w:rsid w:val="00DD66FC"/>
    <w:rsid w:val="00F30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4F6A3"/>
  <w15:docId w15:val="{873A8F5A-C030-4DA6-BA75-759D47F8A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left="10" w:right="1377" w:hanging="10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59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663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mcgrath</dc:creator>
  <cp:keywords/>
  <cp:lastModifiedBy>wendy mcgrath</cp:lastModifiedBy>
  <cp:revision>2</cp:revision>
  <dcterms:created xsi:type="dcterms:W3CDTF">2026-09-11T05:36:00Z</dcterms:created>
  <dcterms:modified xsi:type="dcterms:W3CDTF">2026-09-11T05:36:00Z</dcterms:modified>
</cp:coreProperties>
</file>